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43">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26BAB1BF">
      <w:pPr>
        <w:spacing w:line="460" w:lineRule="exact"/>
        <w:jc w:val="left"/>
        <w:rPr>
          <w:rFonts w:eastAsia="仿宋"/>
          <w:sz w:val="32"/>
          <w:szCs w:val="32"/>
        </w:rPr>
      </w:pPr>
    </w:p>
    <w:p w14:paraId="2FC3FD11">
      <w:pPr>
        <w:spacing w:line="460" w:lineRule="exact"/>
        <w:jc w:val="center"/>
        <w:rPr>
          <w:rFonts w:hint="eastAsia" w:eastAsia="仿宋"/>
          <w:b/>
          <w:bCs/>
          <w:sz w:val="32"/>
          <w:szCs w:val="32"/>
        </w:rPr>
      </w:pPr>
      <w:r>
        <w:rPr>
          <w:rFonts w:hint="eastAsia" w:eastAsia="仿宋"/>
          <w:b/>
          <w:bCs/>
          <w:sz w:val="32"/>
          <w:szCs w:val="32"/>
          <w:lang w:val="en-US" w:eastAsia="zh-CN"/>
        </w:rPr>
        <w:t>专业名称 心血管内科亚专业综合自选</w:t>
      </w:r>
    </w:p>
    <w:p w14:paraId="4E1ADBB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b/>
          <w:bCs/>
          <w:sz w:val="24"/>
        </w:rPr>
      </w:pPr>
    </w:p>
    <w:p w14:paraId="31D5BA4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招生时间：</w:t>
      </w:r>
      <w:r>
        <w:rPr>
          <w:rFonts w:hint="eastAsia" w:ascii="仿宋" w:hAnsi="仿宋" w:eastAsia="仿宋" w:cs="仿宋"/>
          <w:sz w:val="24"/>
          <w:lang w:val="en-US" w:eastAsia="zh-CN"/>
        </w:rPr>
        <w:t>每月月末</w:t>
      </w:r>
      <w:bookmarkStart w:id="0" w:name="_GoBack"/>
      <w:bookmarkEnd w:id="0"/>
    </w:p>
    <w:p w14:paraId="3E52EE1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进修时长</w:t>
      </w:r>
      <w:r>
        <w:rPr>
          <w:rFonts w:hint="eastAsia" w:ascii="仿宋" w:hAnsi="仿宋" w:eastAsia="仿宋" w:cs="仿宋"/>
          <w:b/>
          <w:bCs/>
          <w:sz w:val="24"/>
        </w:rPr>
        <w:t>：</w:t>
      </w:r>
      <w:r>
        <w:rPr>
          <w:rFonts w:hint="eastAsia" w:ascii="仿宋" w:hAnsi="仿宋" w:eastAsia="仿宋" w:cs="仿宋"/>
          <w:sz w:val="24"/>
        </w:rPr>
        <w:t>6个月、12个月</w:t>
      </w:r>
    </w:p>
    <w:p w14:paraId="0DE42C3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lang w:val="en-US" w:eastAsia="zh-CN"/>
        </w:rPr>
        <w:t>20</w:t>
      </w:r>
      <w:r>
        <w:rPr>
          <w:rFonts w:hint="eastAsia" w:ascii="仿宋" w:hAnsi="仿宋" w:eastAsia="仿宋" w:cs="仿宋"/>
          <w:sz w:val="24"/>
        </w:rPr>
        <w:t>人/</w:t>
      </w:r>
      <w:r>
        <w:rPr>
          <w:rFonts w:hint="eastAsia" w:ascii="仿宋" w:hAnsi="仿宋" w:eastAsia="仿宋" w:cs="仿宋"/>
          <w:sz w:val="24"/>
          <w:lang w:val="en-US" w:eastAsia="zh-CN"/>
        </w:rPr>
        <w:t>期</w:t>
      </w:r>
    </w:p>
    <w:p w14:paraId="6115521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lang w:val="en-US" w:eastAsia="zh-CN"/>
        </w:rPr>
        <w:t>4</w:t>
      </w:r>
      <w:r>
        <w:rPr>
          <w:rFonts w:hint="eastAsia" w:ascii="仿宋" w:hAnsi="仿宋" w:eastAsia="仿宋" w:cs="仿宋"/>
          <w:sz w:val="24"/>
        </w:rPr>
        <w:t>000元，</w:t>
      </w:r>
      <w:r>
        <w:rPr>
          <w:rFonts w:hint="eastAsia" w:ascii="仿宋" w:hAnsi="仿宋" w:eastAsia="仿宋" w:cs="仿宋"/>
          <w:sz w:val="24"/>
          <w:lang w:val="en-US" w:eastAsia="zh-CN"/>
        </w:rPr>
        <w:t>8</w:t>
      </w:r>
      <w:r>
        <w:rPr>
          <w:rFonts w:hint="eastAsia" w:ascii="仿宋" w:hAnsi="仿宋" w:eastAsia="仿宋" w:cs="仿宋"/>
          <w:sz w:val="24"/>
        </w:rPr>
        <w:t>000元</w:t>
      </w:r>
    </w:p>
    <w:p w14:paraId="6F3EF28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b/>
          <w:bCs/>
          <w:sz w:val="24"/>
          <w:lang w:val="en-US" w:eastAsia="zh-CN"/>
        </w:rPr>
        <w:t>人</w:t>
      </w:r>
      <w:r>
        <w:rPr>
          <w:rFonts w:hint="eastAsia" w:ascii="仿宋" w:hAnsi="仿宋" w:eastAsia="仿宋" w:cs="仿宋"/>
          <w:b/>
          <w:bCs/>
          <w:sz w:val="24"/>
        </w:rPr>
        <w:t>：</w:t>
      </w:r>
      <w:r>
        <w:rPr>
          <w:rFonts w:hint="eastAsia" w:ascii="仿宋" w:hAnsi="仿宋" w:eastAsia="仿宋" w:cs="仿宋"/>
          <w:sz w:val="24"/>
          <w:lang w:val="en-US" w:eastAsia="zh-CN"/>
        </w:rPr>
        <w:t>内科二线</w:t>
      </w:r>
    </w:p>
    <w:p w14:paraId="5602F5B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培训特色：</w:t>
      </w:r>
    </w:p>
    <w:p w14:paraId="62A72A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lang w:val="en-US" w:eastAsia="zh-CN"/>
        </w:rPr>
        <w:t>为满足学员多维度、精准提升心内科临床诊疗能力及专业技术水平的需求，阜外医院内科特推出心内科亚专业综合自选研修班，学员可根据自身培训需求，自主选择多个心内科亚专业组合定制培训内容。</w:t>
      </w:r>
    </w:p>
    <w:p w14:paraId="23DB3F1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培训计划：</w:t>
      </w:r>
      <w:r>
        <w:rPr>
          <w:rFonts w:hint="eastAsia" w:ascii="仿宋" w:hAnsi="仿宋" w:eastAsia="仿宋" w:cs="仿宋"/>
          <w:sz w:val="24"/>
          <w:lang w:val="en-US" w:eastAsia="zh-CN"/>
        </w:rPr>
        <w:t xml:space="preserve"> </w:t>
      </w:r>
    </w:p>
    <w:p w14:paraId="747404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lang w:val="en-US" w:eastAsia="zh-CN"/>
        </w:rPr>
        <w:t>培训的亚专业种类及培训时长由学员自选（原则上每个病房1-3个月），累计培训时长为6个月或12个月。（包括：冠心病中心、心律失常中心、心血管代谢中心、高血压中心、肺血管病区、心肌病病区、ICU、CCU、急诊中心。）</w:t>
      </w:r>
      <w:r>
        <w:rPr>
          <w:rFonts w:hint="eastAsia" w:ascii="仿宋" w:hAnsi="仿宋" w:eastAsia="仿宋" w:cs="仿宋"/>
          <w:sz w:val="24"/>
        </w:rPr>
        <w:t xml:space="preserve"> </w:t>
      </w:r>
    </w:p>
    <w:p w14:paraId="101B37E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培训目标：</w:t>
      </w:r>
    </w:p>
    <w:p w14:paraId="017F5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提升心内科疾病综合诊疗能力</w:t>
      </w:r>
    </w:p>
    <w:p w14:paraId="227BBA6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培训内容：</w:t>
      </w:r>
    </w:p>
    <w:p w14:paraId="63BB2E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学员直接参与病房病人管理，个性化、多维度学习掌握各心内科亚专业基本知识和专业技能；参加日常查房、参与疑难重症患者的抢救治疗及疑难危重病例讨论与教学查房；系统学习心内科培训课程；参加专业操作技能培训；参加线下线上各种学术会议，了解心血管疾病的最新治疗理念和方法。</w:t>
      </w:r>
    </w:p>
    <w:p w14:paraId="066EF9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10、科室介绍：</w:t>
      </w:r>
    </w:p>
    <w:p w14:paraId="5B5436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中国医学科学院阜外医院是心血管疾病领域的“国家队”，是世界最大的心血管疾病诊疗中心。心内科分设冠心病、心律失常、心血管代谢、高血压、心肌病、肺血管、CCU、ICU、急诊等10余个心血管亚专业病房。阜外医院丰富的病例资源涵盖了心血管疾病的各个领域；引领国际领先水平的心血管诊疗技术可深入了解学习；雄厚的师资力量和院校式的学习环境带领学员进入心血管领域的知识殿堂；线上与线下结合的教学手段和多样化的病例讨论会强化理论与实践结合；多学科团队的会诊平台引发“头脑风暴”；国内外的学术交流大会拓展学员知识面；各中心的临床研究激发学员们的科研思维。</w:t>
      </w:r>
    </w:p>
    <w:p w14:paraId="6812C6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11、带教团队介绍：</w:t>
      </w:r>
    </w:p>
    <w:p w14:paraId="1D28E1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各个病房既有每年参与国内外指南、专家共识及教科书编写的教授，也有每年个人手术数千例的专家。作为国家心血管专科医师规范化培训基地，带教团队获得过北京协和医学院优秀教师、最受研究生喜爱的教师、进修医师眼中的优秀带教老师。每年培养进修医生、住院医生与研究生数百名。</w:t>
      </w:r>
    </w:p>
    <w:p w14:paraId="072357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12、考核标准（含结业考核及评优标准）：</w:t>
      </w:r>
    </w:p>
    <w:p w14:paraId="0491EE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掌握心内科常见病的诊治及急重症的救治方法，深入了解疑难病的诊治，通过出科考核及技能操作考核。</w:t>
      </w:r>
    </w:p>
    <w:p w14:paraId="7C20E3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0241E94-F5CB-4DD8-81ED-1DE45D7E0C4D}"/>
  </w:font>
  <w:font w:name="方正小标宋简体">
    <w:panose1 w:val="02000000000000000000"/>
    <w:charset w:val="86"/>
    <w:family w:val="auto"/>
    <w:pitch w:val="default"/>
    <w:sig w:usb0="00000001" w:usb1="08000000" w:usb2="00000000" w:usb3="00000000" w:csb0="00040000" w:csb1="00000000"/>
    <w:embedRegular r:id="rId2" w:fontKey="{6D05F6A2-67CD-4E42-B814-76912B07E9B9}"/>
  </w:font>
  <w:font w:name="仿宋">
    <w:panose1 w:val="02010609060101010101"/>
    <w:charset w:val="86"/>
    <w:family w:val="modern"/>
    <w:pitch w:val="default"/>
    <w:sig w:usb0="800002BF" w:usb1="38CF7CFA" w:usb2="00000016" w:usb3="00000000" w:csb0="00040001" w:csb1="00000000"/>
    <w:embedRegular r:id="rId3" w:fontKey="{EC954C0F-ECE7-40FE-AC6B-9746592DBCF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5FBA4513"/>
    <w:rsid w:val="05CE43F5"/>
    <w:rsid w:val="274A4549"/>
    <w:rsid w:val="2EAF450D"/>
    <w:rsid w:val="3BF6691C"/>
    <w:rsid w:val="44972D96"/>
    <w:rsid w:val="5FBA4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908</Words>
  <Characters>931</Characters>
  <Lines>0</Lines>
  <Paragraphs>0</Paragraphs>
  <TotalTime>7</TotalTime>
  <ScaleCrop>false</ScaleCrop>
  <LinksUpToDate>false</LinksUpToDate>
  <CharactersWithSpaces>934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2022-11-09T05:48:00Z</dcterms:created>
  <dc:creator>VAQ520</dc:creator>
  <cp:lastModifiedBy>Rain,</cp:lastModifiedBy>
  <dcterms:modified xsi:type="dcterms:W3CDTF">2025-12-03T02:29:35Z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3F6E7531259946C3AA143E39C83206F6</vt:lpwstr>
  </property>
  <property fmtid="{D5CDD505-2E9C-101B-9397-08002B2CF9AE}" pid="4" name="KSOTemplateDocerSaveRecord">
    <vt:lpwstr>eyJoZGlkIjoiYjU2MzJhZDllMzY3MzFiYjIzZTcxZjlhYjM0M2NmMzMiLCJ1c2VySWQiOiI1Mzk5ODMyNjcifQ==</vt:lpwstr>
  </property>
</Properties>
</file>