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AEF9">
      <w:pPr>
        <w:tabs>
          <w:tab w:val="left" w:pos="5070"/>
        </w:tabs>
        <w:spacing w:line="360" w:lineRule="auto"/>
        <w:jc w:val="center"/>
        <w:textAlignment w:val="baseline"/>
        <w:rPr>
          <w:rFonts w:hint="eastAsia" w:ascii="宋体" w:hAnsi="宋体" w:cs="宋体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中国医学科学院阜外医院进修招生简章</w:t>
      </w:r>
    </w:p>
    <w:p w14:paraId="625C56DB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专业名称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“心律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冠脉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结构心”联合介入高级进修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（EP–PCI–TAVR）</w:t>
      </w:r>
      <w:r>
        <w:rPr>
          <w:rFonts w:hint="eastAsia" w:ascii="宋体" w:hAnsi="宋体" w:cs="宋体"/>
          <w:sz w:val="24"/>
        </w:rPr>
        <w:t xml:space="preserve">                  </w:t>
      </w:r>
    </w:p>
    <w:p w14:paraId="057D58CB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培训目标：</w:t>
      </w:r>
      <w:r>
        <w:rPr>
          <w:rFonts w:hint="eastAsia" w:ascii="仿宋" w:hAnsi="仿宋" w:eastAsia="仿宋" w:cs="仿宋"/>
          <w:sz w:val="24"/>
          <w:szCs w:val="24"/>
        </w:rPr>
        <w:t>面向具备心血管内科基础的中青年医生，提供“电生理—冠心病介入—TAVR”一体化进修平台。通过规范化诊疗流程训练与高强度手术随训，系统提升学员在心律失常导管消融、器械植入、复杂冠脉介入及TAVR等领域的评估、决策与操作能力，实现多平台、可持续的临床与学术成长。</w:t>
      </w:r>
    </w:p>
    <w:p w14:paraId="5906966A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报到时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每月月末报到</w:t>
      </w:r>
    </w:p>
    <w:p w14:paraId="780D8B0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进修时长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6个月、12个月</w:t>
      </w:r>
    </w:p>
    <w:p w14:paraId="7DEE9D6B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训内容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：</w:t>
      </w:r>
    </w:p>
    <w:p w14:paraId="461A05B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心律失常电生理方向：</w:t>
      </w:r>
    </w:p>
    <w:p w14:paraId="6F59E9E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（1）心律失常诊疗基础理论和前沿技术；</w:t>
      </w:r>
    </w:p>
    <w:p w14:paraId="676F84D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（2）围术期患者管理；</w:t>
      </w:r>
    </w:p>
    <w:p w14:paraId="3C47BC8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（3）心电生理检查基本操作（血管穿刺、房间隔穿刺术、电生理检查）；</w:t>
      </w:r>
    </w:p>
    <w:p w14:paraId="2717E55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（4）室上性心动过速标测与消融；</w:t>
      </w:r>
    </w:p>
    <w:p w14:paraId="5AC5850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（5）特发性室性心律失常标测与消融；</w:t>
      </w:r>
    </w:p>
    <w:p w14:paraId="668D629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（6）心房颤动的导管消融；</w:t>
      </w:r>
    </w:p>
    <w:p w14:paraId="590D11A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（7）临时和永久性心脏起搏植入技术。</w:t>
      </w:r>
    </w:p>
    <w:p w14:paraId="656B0DB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冠心病介入方向：</w:t>
      </w:r>
    </w:p>
    <w:p w14:paraId="56FAA58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（1）冠心病的规范化诊疗、临床管理及介入治疗策略；</w:t>
      </w:r>
    </w:p>
    <w:p w14:paraId="68AC5F9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（2）冠脉腔内影像学（IVUS/OCT）检查技术和冠脉功能学评估（FFR、QFR等）；</w:t>
      </w:r>
    </w:p>
    <w:p w14:paraId="37DCFFC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（3）复杂冠状动脉病变的处理技术：严重钙化病变的旋磨（RA）、激光消融、震波球囊等；</w:t>
      </w:r>
    </w:p>
    <w:p w14:paraId="344C29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（4）左主干及分叉病变处理策略，以及慢性完全闭塞（CTO）病变的现代开通技术（前向、逆向、ADR等）。</w:t>
      </w:r>
    </w:p>
    <w:p w14:paraId="68F1B71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结构性心脏病（TAVR）方向：</w:t>
      </w:r>
    </w:p>
    <w:p w14:paraId="1C093A6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（1）经导管主动脉瓣置换术（TAVR）全流程操作，包括术前多模态影像学评估、手术策略制定、术中操作配合及术后康复管理；</w:t>
      </w:r>
    </w:p>
    <w:p w14:paraId="29126DD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（2）TAVR新理念新技术，重点掌握“极简式TAVR”手术流程以及多平面测量评估等创新技术要点；</w:t>
      </w:r>
    </w:p>
    <w:p w14:paraId="6905765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（3）“TAVR-weekend”集中手术教学日。</w:t>
      </w:r>
    </w:p>
    <w:p w14:paraId="3F3C8EB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进修费用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4000元/6个月；8000元/12个月</w:t>
      </w:r>
    </w:p>
    <w:p w14:paraId="3C9FE1F0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培训/轮转计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划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：</w:t>
      </w:r>
    </w:p>
    <w:p w14:paraId="4DE4E135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电生理方向</w:t>
      </w:r>
    </w:p>
    <w:p w14:paraId="60A09DF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6个月：病房1个月；导管室5个月，随训到台，逐步掌握关键步骤。</w:t>
      </w:r>
    </w:p>
    <w:p w14:paraId="0CD92CA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12个月：病房2个月；导管室10个月，熟练完成检查与典型消融，至导师监督下独立完成相应术式。</w:t>
      </w:r>
    </w:p>
    <w:p w14:paraId="32761F47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冠心病介入方向</w:t>
      </w:r>
    </w:p>
    <w:p w14:paraId="789ABA0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6个月：病房≈1个月（熟悉冠心病规范诊治流程）；导管室≈5个月，达到独立完成冠脉造影、熟练掌握PCI基本技能。</w:t>
      </w:r>
    </w:p>
    <w:p w14:paraId="62DFFAE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12个月：病房≈2个月；导管室≈10个月，逐步承担复杂PCI关键步骤，作为术者完成中等难度病例。</w:t>
      </w:r>
    </w:p>
    <w:p w14:paraId="116FD93A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结构心脏病方向</w:t>
      </w:r>
    </w:p>
    <w:p w14:paraId="0AED50A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6个月：深度参与术前CT分析与病例讨论、术中配合与围术期管理；可独立完成术前评估与术后随访流程，熟悉手术全链条。</w:t>
      </w:r>
    </w:p>
    <w:p w14:paraId="65BE7E1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12个月：全流程参与足量病例；在导师监督下完成TAVR关键操作环节，并参与新器械临床研究/多中心项目，形成独立开展基础能力。</w:t>
      </w:r>
    </w:p>
    <w:p w14:paraId="05E438C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  <w:t>注：具体手术参与深度与台数依个人能力、病例量与管理规范综合确定。</w:t>
      </w:r>
    </w:p>
    <w:p w14:paraId="4A3EE239"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7、团队支持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69798FC7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 xml:space="preserve"> 临床与教学支持</w:t>
      </w:r>
    </w:p>
    <w:p w14:paraId="778DB4C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导师团队“一对一”带教，系统传授临床经验与手术技巧。</w:t>
      </w:r>
    </w:p>
    <w:p w14:paraId="125D67A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定期举办专题讲座与病例讨论，夯实理论基础、强化临床决策。</w:t>
      </w:r>
    </w:p>
    <w:p w14:paraId="245E230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在导师推荐下参与国内高水平学术会议与交流活动，拓展学术视野与人脉。</w:t>
      </w:r>
    </w:p>
    <w:p w14:paraId="4A7351B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科研与学术训练</w:t>
      </w:r>
    </w:p>
    <w:p w14:paraId="5086C6B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深度参与科研课题（含国家重点研发计划、创新工程协同项目等临床研究），系统学习研究设计与数据管理。</w:t>
      </w:r>
    </w:p>
    <w:p w14:paraId="7E3C9AA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与导师共同撰写并署名发表论文，提升科研创新与学术产出。</w:t>
      </w:r>
    </w:p>
    <w:p w14:paraId="4AF5AD5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研修期间鼓励开展病例/研究成果汇报，持续锻炼学术表达与交流能力。</w:t>
      </w:r>
    </w:p>
    <w:p w14:paraId="2B28E45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表现优异者优先推荐加入国家级学术组织。</w:t>
      </w:r>
    </w:p>
    <w:p w14:paraId="0926B48A"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长期发展承诺</w:t>
      </w:r>
    </w:p>
    <w:p w14:paraId="2CE8BA9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自录取起即纳入导师团队长期培养序列。</w:t>
      </w:r>
    </w:p>
    <w:p w14:paraId="774B365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结业后持续获得远程会诊、科研协作及资源共享等支持，实现学术与职业的长期共同发展。</w:t>
      </w:r>
    </w:p>
    <w:p w14:paraId="187E7C95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共同成长—可获得的具体机会</w:t>
      </w:r>
    </w:p>
    <w:p w14:paraId="5BDCE9D7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参与临床与基础研究全流程；</w:t>
      </w:r>
    </w:p>
    <w:p w14:paraId="4503BBD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团队研究数据库访问权限；</w:t>
      </w:r>
    </w:p>
    <w:p w14:paraId="3B490B2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共同署名发表文章；</w:t>
      </w:r>
    </w:p>
    <w:p w14:paraId="7C6FB2E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推荐学术交流与合规兼职机会。</w:t>
      </w:r>
    </w:p>
    <w:p w14:paraId="2B3FF144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科室/专业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介绍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：</w:t>
      </w:r>
    </w:p>
    <w:p w14:paraId="0278D59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中国医学科学院阜外医院17病区是一个覆盖心律失常、电生理与冠心病介入治疗及结构性心脏病介入的综合型病区，以心律失常电生理和冠心病介入为重点特色，形成了介入诊疗术式全覆盖的闭环体系。从心脏电生理射频消融到冠状动脉支架植入再到经导管瓣膜置换，团队在各亚专科领域均处于国内领先地位，可为进修医师提供多方位的临床训练平台。</w:t>
      </w:r>
    </w:p>
    <w:p w14:paraId="34EEA79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17病区依托阜外医院全国顶尖的冠脉、结构和心律失常介入团队，拥有大量临床与科研资料供教学使用，能够为进修学员提供极为丰富的临床实践和科研训练机会。</w:t>
      </w:r>
    </w:p>
    <w:p w14:paraId="6555AA0B"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带教团队介绍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：</w:t>
      </w:r>
    </w:p>
    <w:p w14:paraId="5237395C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指导老师</w:t>
      </w:r>
    </w:p>
    <w:p w14:paraId="2BA06A3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吴永健教授：国内冠心病和结构性心脏病介入领域的领军人物，现任冠心病诊治中心主任兼结构性心脏病中心副主任，擅长各类疑难复杂冠脉病变介入治疗及瓣膜病介入治疗。吴教授率先在国内开展复杂冠脉杂交手术和TAVR手术，技术创新能力突出。</w:t>
      </w:r>
    </w:p>
    <w:p w14:paraId="02E3963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姚焰教授：国内心脏电生理领域的领军人物。现任阜外医院心律失常中心主任，中国医师协会心律学专委会副主委，中国生物医学工程学会心脏起搏与电生理分会副主委，亚洲心律学会（AHRA）主席，担任国内外多份学术刊物的副主编和编委。</w:t>
      </w:r>
    </w:p>
    <w:p w14:paraId="70077D9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科室负责人</w:t>
      </w:r>
    </w:p>
    <w:p w14:paraId="6A693AF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冠脉介入团队负责人张而立，中国医学科学院阜外医院冠心病二病区副主任、17病区副主任，北京协和医学院医学博士，国家心血管疾病临床医学研究中心（NCRC）青年PI，美国Beckman Research Institute访问学者，《瓣膜性心脏病》副主编、《中国心血管健康与疾病报告》编委。2022年荣获北京市科技进步奖一等奖。</w:t>
      </w:r>
    </w:p>
    <w:p w14:paraId="5BE7B42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电生理团队负责人吴灵敏，中国医学科学院阜外医院心律失常一病区副主任、17病区副主任，国家心血管疾病临床医学研究中心PI，北京协和医学院硕士研究生导师，北京协和医学院研究生导师，中国生物医学工程学会心律学分会青委会副主任委员，北京市转化医学学会心律失常专业委员会副主任委员。</w:t>
      </w:r>
    </w:p>
    <w:p w14:paraId="62F731E1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带教团队</w:t>
      </w:r>
    </w:p>
    <w:p w14:paraId="40416C4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电生理：丁立刚、樊晓寒、刘志敏 等</w:t>
      </w:r>
    </w:p>
    <w:p w14:paraId="311E8CE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冠脉介入：张洪亮、赵振燕、李崇剑 等</w:t>
      </w:r>
    </w:p>
    <w:p w14:paraId="085CC7B4"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考核标准（含结业考核及评优标准）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06A028DA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过程考核：日常表现、理论笔试、技能考核、病例汇报。</w:t>
      </w:r>
    </w:p>
    <w:p w14:paraId="494BE147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结业标准：通过理论与实践考核，熟练掌握所选方向常规操作（如电生理检查、起搏器植入或冠脉造影等）；合格者颁发结业证书。</w:t>
      </w:r>
    </w:p>
    <w:p w14:paraId="52E34824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评优激励：“优秀进修医师”评选——前沿把握、技能水平、科研产出、规范行医与团队协作表现突出者优先，授予荣誉证书并优先推荐学术交流展示。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F3AED20-8EA3-47BE-A3F8-C2DC737C1E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2C7D38-D62E-4463-A034-5B8C3682900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4C38">
    <w:pPr>
      <w:pStyle w:val="5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CA312"/>
    <w:multiLevelType w:val="singleLevel"/>
    <w:tmpl w:val="236CA31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85AA1DA"/>
    <w:multiLevelType w:val="singleLevel"/>
    <w:tmpl w:val="385AA1D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19AE4A45"/>
    <w:rsid w:val="00006BE7"/>
    <w:rsid w:val="00017A15"/>
    <w:rsid w:val="000777E3"/>
    <w:rsid w:val="00084D2B"/>
    <w:rsid w:val="000F2BB0"/>
    <w:rsid w:val="0010288E"/>
    <w:rsid w:val="00135910"/>
    <w:rsid w:val="00193F42"/>
    <w:rsid w:val="001A6289"/>
    <w:rsid w:val="002033AF"/>
    <w:rsid w:val="00220216"/>
    <w:rsid w:val="0024676C"/>
    <w:rsid w:val="00276E0F"/>
    <w:rsid w:val="002867A6"/>
    <w:rsid w:val="002874F2"/>
    <w:rsid w:val="002C1918"/>
    <w:rsid w:val="003048E9"/>
    <w:rsid w:val="003A6EA1"/>
    <w:rsid w:val="003B1866"/>
    <w:rsid w:val="003C1FBF"/>
    <w:rsid w:val="003D0201"/>
    <w:rsid w:val="00407534"/>
    <w:rsid w:val="00417F70"/>
    <w:rsid w:val="00445C00"/>
    <w:rsid w:val="00566E7B"/>
    <w:rsid w:val="00621003"/>
    <w:rsid w:val="0062112B"/>
    <w:rsid w:val="00654002"/>
    <w:rsid w:val="0067682E"/>
    <w:rsid w:val="006B7D7D"/>
    <w:rsid w:val="006D4818"/>
    <w:rsid w:val="007226E6"/>
    <w:rsid w:val="00745EFA"/>
    <w:rsid w:val="00766EF9"/>
    <w:rsid w:val="007D7B39"/>
    <w:rsid w:val="007F6E20"/>
    <w:rsid w:val="00881472"/>
    <w:rsid w:val="00890DC9"/>
    <w:rsid w:val="00977BB7"/>
    <w:rsid w:val="0099345C"/>
    <w:rsid w:val="009F0E9F"/>
    <w:rsid w:val="00A56293"/>
    <w:rsid w:val="00A5790B"/>
    <w:rsid w:val="00A7688F"/>
    <w:rsid w:val="00A93BB0"/>
    <w:rsid w:val="00A96579"/>
    <w:rsid w:val="00AB5899"/>
    <w:rsid w:val="00B0580A"/>
    <w:rsid w:val="00B71BD9"/>
    <w:rsid w:val="00B76437"/>
    <w:rsid w:val="00B9406F"/>
    <w:rsid w:val="00C12990"/>
    <w:rsid w:val="00C1578B"/>
    <w:rsid w:val="00CC54D5"/>
    <w:rsid w:val="00CF3E04"/>
    <w:rsid w:val="00DA5914"/>
    <w:rsid w:val="00ED5CC8"/>
    <w:rsid w:val="00EF2980"/>
    <w:rsid w:val="00F8260B"/>
    <w:rsid w:val="00F90992"/>
    <w:rsid w:val="00FC7327"/>
    <w:rsid w:val="02DC5CB3"/>
    <w:rsid w:val="03AF33C7"/>
    <w:rsid w:val="048E56D2"/>
    <w:rsid w:val="04D07A99"/>
    <w:rsid w:val="05C313AC"/>
    <w:rsid w:val="06FE6B3F"/>
    <w:rsid w:val="080C703A"/>
    <w:rsid w:val="0A287A2F"/>
    <w:rsid w:val="0A641F2D"/>
    <w:rsid w:val="0AAB0D8C"/>
    <w:rsid w:val="0B064214"/>
    <w:rsid w:val="0B1C57E6"/>
    <w:rsid w:val="0C122745"/>
    <w:rsid w:val="0C142961"/>
    <w:rsid w:val="0F092AF4"/>
    <w:rsid w:val="0FA47B58"/>
    <w:rsid w:val="0FC63F72"/>
    <w:rsid w:val="11800151"/>
    <w:rsid w:val="127E28E2"/>
    <w:rsid w:val="17D408F0"/>
    <w:rsid w:val="18BA663E"/>
    <w:rsid w:val="18C973BB"/>
    <w:rsid w:val="19AE4A45"/>
    <w:rsid w:val="19BB413A"/>
    <w:rsid w:val="1C5F19D6"/>
    <w:rsid w:val="1D990F18"/>
    <w:rsid w:val="1F9F20EA"/>
    <w:rsid w:val="1FF93EF0"/>
    <w:rsid w:val="21162F4A"/>
    <w:rsid w:val="225E44DE"/>
    <w:rsid w:val="22DA223F"/>
    <w:rsid w:val="24F77BE5"/>
    <w:rsid w:val="250A26FB"/>
    <w:rsid w:val="252A3122"/>
    <w:rsid w:val="25B3639B"/>
    <w:rsid w:val="25D63B0B"/>
    <w:rsid w:val="26325E73"/>
    <w:rsid w:val="277FAF03"/>
    <w:rsid w:val="28795BCE"/>
    <w:rsid w:val="29C25353"/>
    <w:rsid w:val="2BF8505C"/>
    <w:rsid w:val="2E232138"/>
    <w:rsid w:val="2E284802"/>
    <w:rsid w:val="2E67296D"/>
    <w:rsid w:val="2ED3590C"/>
    <w:rsid w:val="2EED10C4"/>
    <w:rsid w:val="2F4D5528"/>
    <w:rsid w:val="2FB66570"/>
    <w:rsid w:val="2FBD3E64"/>
    <w:rsid w:val="2FCD4A51"/>
    <w:rsid w:val="30DC2C94"/>
    <w:rsid w:val="30F2476F"/>
    <w:rsid w:val="315C7E3B"/>
    <w:rsid w:val="33E83C08"/>
    <w:rsid w:val="35AF727B"/>
    <w:rsid w:val="36474F68"/>
    <w:rsid w:val="3836588A"/>
    <w:rsid w:val="38376F0C"/>
    <w:rsid w:val="385E6B8E"/>
    <w:rsid w:val="39F1BC05"/>
    <w:rsid w:val="3A5C358C"/>
    <w:rsid w:val="3AFFAB5C"/>
    <w:rsid w:val="3BFD1E5F"/>
    <w:rsid w:val="3C3420E0"/>
    <w:rsid w:val="3C7107AF"/>
    <w:rsid w:val="3DC6726A"/>
    <w:rsid w:val="445B1398"/>
    <w:rsid w:val="46853538"/>
    <w:rsid w:val="49CA4084"/>
    <w:rsid w:val="4BD42CA4"/>
    <w:rsid w:val="4BF47196"/>
    <w:rsid w:val="4D2270EE"/>
    <w:rsid w:val="4D6C0FAE"/>
    <w:rsid w:val="4E3A506B"/>
    <w:rsid w:val="4E4D1392"/>
    <w:rsid w:val="50B96C00"/>
    <w:rsid w:val="535522DE"/>
    <w:rsid w:val="53C953AC"/>
    <w:rsid w:val="549A38C7"/>
    <w:rsid w:val="5514651F"/>
    <w:rsid w:val="55AB7706"/>
    <w:rsid w:val="57B10631"/>
    <w:rsid w:val="58DD4BE7"/>
    <w:rsid w:val="591627A1"/>
    <w:rsid w:val="59953689"/>
    <w:rsid w:val="59DB7A34"/>
    <w:rsid w:val="5A2F1CE1"/>
    <w:rsid w:val="5BB406F0"/>
    <w:rsid w:val="5CD526CC"/>
    <w:rsid w:val="5CFE92DE"/>
    <w:rsid w:val="5D443CF5"/>
    <w:rsid w:val="5F5DE82E"/>
    <w:rsid w:val="5FCF3D4A"/>
    <w:rsid w:val="5FFCE2CA"/>
    <w:rsid w:val="6142679E"/>
    <w:rsid w:val="62C751AC"/>
    <w:rsid w:val="62EC4C13"/>
    <w:rsid w:val="63BC32D4"/>
    <w:rsid w:val="64460353"/>
    <w:rsid w:val="651641C9"/>
    <w:rsid w:val="660F30F2"/>
    <w:rsid w:val="66291CDA"/>
    <w:rsid w:val="673F7A07"/>
    <w:rsid w:val="69B53FB1"/>
    <w:rsid w:val="6A1707C7"/>
    <w:rsid w:val="6A5A6906"/>
    <w:rsid w:val="6ADE12E5"/>
    <w:rsid w:val="6CBF078C"/>
    <w:rsid w:val="6E5F33EE"/>
    <w:rsid w:val="6E6B10E2"/>
    <w:rsid w:val="6FDA697B"/>
    <w:rsid w:val="72A14B3A"/>
    <w:rsid w:val="72A55365"/>
    <w:rsid w:val="75466405"/>
    <w:rsid w:val="75A86778"/>
    <w:rsid w:val="763E0E8A"/>
    <w:rsid w:val="772067E2"/>
    <w:rsid w:val="778E7246"/>
    <w:rsid w:val="77980A6E"/>
    <w:rsid w:val="77B9B96E"/>
    <w:rsid w:val="77FF6511"/>
    <w:rsid w:val="79020895"/>
    <w:rsid w:val="7A930979"/>
    <w:rsid w:val="7B9156B7"/>
    <w:rsid w:val="7D2D3F04"/>
    <w:rsid w:val="7DEF31B4"/>
    <w:rsid w:val="7E470AF8"/>
    <w:rsid w:val="7E678EF0"/>
    <w:rsid w:val="8D5F7178"/>
    <w:rsid w:val="9CBF1473"/>
    <w:rsid w:val="9FDFDFF6"/>
    <w:rsid w:val="BBDA447D"/>
    <w:rsid w:val="DBAED659"/>
    <w:rsid w:val="DFE741DA"/>
    <w:rsid w:val="DFFBD03B"/>
    <w:rsid w:val="E6FF72BB"/>
    <w:rsid w:val="EFFD0B1A"/>
    <w:rsid w:val="F8B97041"/>
    <w:rsid w:val="FAFB04A5"/>
    <w:rsid w:val="FBB76CC8"/>
    <w:rsid w:val="FD7BEDE5"/>
    <w:rsid w:val="FEFFAD79"/>
    <w:rsid w:val="FFF96659"/>
    <w:rsid w:val="FFFF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2345</Words>
  <Characters>2518</Characters>
  <Lines>21</Lines>
  <Paragraphs>5</Paragraphs>
  <TotalTime>6</TotalTime>
  <ScaleCrop>false</ScaleCrop>
  <LinksUpToDate>false</LinksUpToDate>
  <CharactersWithSpaces>2546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2025-05-13T06:14:00Z</dcterms:created>
  <dc:creator>JYCBL2</dc:creator>
  <cp:lastModifiedBy>Rain,</cp:lastModifiedBy>
  <cp:lastPrinted>2021-11-11T02:28:00Z</cp:lastPrinted>
  <dcterms:modified xsi:type="dcterms:W3CDTF">2025-12-04T09:27:37Z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29A2F3EA42BF4A34A276ABCE5381744A_13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